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pageBreakBefore w:val="0"/>
        <w:rPr/>
      </w:pPr>
      <w:bookmarkStart w:colFirst="0" w:colLast="0" w:name="_6lm4rsc8gxpq" w:id="0"/>
      <w:bookmarkEnd w:id="0"/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  <w:t xml:space="preserve">It’s time to finish the main page for your imaginary furniture store that you began in the previous activity. </w:t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  <w:t xml:space="preserve">In this activity, you will add a second grid, both HTML and CSS, to your webpage to showcase the different product types of your online furniture store.</w:t>
      </w:r>
    </w:p>
    <w:p w:rsidR="00000000" w:rsidDel="00000000" w:rsidP="00000000" w:rsidRDefault="00000000" w:rsidRPr="00000000" w14:paraId="00000005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33863" cy="3575714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3575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pageBreakBefore w:val="0"/>
        <w:rPr/>
      </w:pPr>
      <w:bookmarkStart w:colFirst="0" w:colLast="0" w:name="_76fbfpy70can" w:id="1"/>
      <w:bookmarkEnd w:id="1"/>
      <w:r w:rsidDel="00000000" w:rsidR="00000000" w:rsidRPr="00000000">
        <w:rPr>
          <w:rtl w:val="0"/>
        </w:rPr>
        <w:t xml:space="preserve">Instructions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4"/>
        </w:numPr>
        <w:spacing w:after="200" w:before="200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333333"/>
          <w:rtl w:val="0"/>
        </w:rPr>
        <w:t xml:space="preserve">Open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index.html</w:t>
      </w:r>
      <w:r w:rsidDel="00000000" w:rsidR="00000000" w:rsidRPr="00000000">
        <w:rPr>
          <w:color w:val="333333"/>
          <w:rtl w:val="0"/>
        </w:rPr>
        <w:t xml:space="preserve"> file. </w:t>
      </w:r>
    </w:p>
    <w:p w:rsidR="00000000" w:rsidDel="00000000" w:rsidP="00000000" w:rsidRDefault="00000000" w:rsidRPr="00000000" w14:paraId="00000008">
      <w:pPr>
        <w:pageBreakBefore w:val="0"/>
        <w:numPr>
          <w:ilvl w:val="1"/>
          <w:numId w:val="4"/>
        </w:numPr>
        <w:spacing w:after="200" w:before="200" w:lineRule="auto"/>
        <w:ind w:left="1440" w:hanging="360"/>
      </w:pPr>
      <w:r w:rsidDel="00000000" w:rsidR="00000000" w:rsidRPr="00000000">
        <w:rPr>
          <w:i w:val="1"/>
          <w:rtl w:val="0"/>
        </w:rPr>
        <w:t xml:space="preserve">Note:</w:t>
      </w:r>
      <w:r w:rsidDel="00000000" w:rsidR="00000000" w:rsidRPr="00000000">
        <w:rPr>
          <w:rtl w:val="0"/>
        </w:rPr>
        <w:t xml:space="preserve"> This is the same index.html file you used in the earlier activity.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5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Before creating our second grid, add a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&lt;div&gt;</w:t>
      </w:r>
      <w:r w:rsidDel="00000000" w:rsidR="00000000" w:rsidRPr="00000000">
        <w:rPr>
          <w:color w:val="333333"/>
          <w:rtl w:val="0"/>
        </w:rPr>
        <w:t xml:space="preserve"> with the class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subHeading</w:t>
      </w:r>
      <w:r w:rsidDel="00000000" w:rsidR="00000000" w:rsidRPr="00000000">
        <w:rPr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0A">
      <w:pPr>
        <w:pageBreakBefore w:val="0"/>
        <w:numPr>
          <w:ilvl w:val="1"/>
          <w:numId w:val="5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Create a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&lt;h3&gt;</w:t>
      </w:r>
      <w:r w:rsidDel="00000000" w:rsidR="00000000" w:rsidRPr="00000000">
        <w:rPr>
          <w:color w:val="333333"/>
          <w:rtl w:val="0"/>
        </w:rPr>
        <w:t xml:space="preserve"> tag and add the text “Shop By Category” within this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&lt;div&gt;</w:t>
      </w:r>
      <w:r w:rsidDel="00000000" w:rsidR="00000000" w:rsidRPr="00000000">
        <w:rPr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0B">
      <w:pPr>
        <w:pageBreakBefore w:val="0"/>
        <w:spacing w:after="0" w:before="0" w:lineRule="auto"/>
        <w:ind w:left="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b w:val="1"/>
          <w:color w:val="333333"/>
          <w:sz w:val="28"/>
          <w:szCs w:val="28"/>
          <w:rtl w:val="0"/>
        </w:rPr>
        <w:t xml:space="preserve">Step 1: Create the Grid and its Content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3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Next, create the HTML tags that will be our second grid under our first. Give the second grid the ID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categoryGrid</w:t>
      </w:r>
      <w:r w:rsidDel="00000000" w:rsidR="00000000" w:rsidRPr="00000000">
        <w:rPr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0E">
      <w:pPr>
        <w:pageBreakBefore w:val="0"/>
        <w:numPr>
          <w:ilvl w:val="1"/>
          <w:numId w:val="3"/>
        </w:numPr>
        <w:spacing w:after="200" w:before="200" w:lineRule="auto"/>
        <w:ind w:left="1440" w:hanging="360"/>
        <w:rPr>
          <w:i w:val="1"/>
          <w:color w:val="333333"/>
        </w:rPr>
      </w:pPr>
      <w:r w:rsidDel="00000000" w:rsidR="00000000" w:rsidRPr="00000000">
        <w:rPr>
          <w:i w:val="1"/>
          <w:color w:val="333333"/>
          <w:rtl w:val="0"/>
        </w:rPr>
        <w:t xml:space="preserve">Hint: Use a </w:t>
      </w:r>
      <w:r w:rsidDel="00000000" w:rsidR="00000000" w:rsidRPr="00000000">
        <w:rPr>
          <w:rFonts w:ascii="Consolas" w:cs="Consolas" w:eastAsia="Consolas" w:hAnsi="Consolas"/>
          <w:i w:val="1"/>
          <w:color w:val="ff0000"/>
          <w:rtl w:val="0"/>
        </w:rPr>
        <w:t xml:space="preserve">&lt;section&gt;</w:t>
      </w:r>
      <w:r w:rsidDel="00000000" w:rsidR="00000000" w:rsidRPr="00000000">
        <w:rPr>
          <w:i w:val="1"/>
          <w:color w:val="333333"/>
          <w:rtl w:val="0"/>
        </w:rPr>
        <w:t xml:space="preserve"> tag for your grid.</w:t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3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Create the following HTML structure inside your newly created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&lt;section&gt;</w:t>
      </w:r>
      <w:r w:rsidDel="00000000" w:rsidR="00000000" w:rsidRPr="00000000">
        <w:rPr>
          <w:color w:val="333333"/>
          <w:rtl w:val="0"/>
        </w:rPr>
        <w:t xml:space="preserve"> tag:</w:t>
        <w:br w:type="textWrapping"/>
      </w:r>
      <w:r w:rsidDel="00000000" w:rsidR="00000000" w:rsidRPr="00000000">
        <w:rPr>
          <w:color w:val="333333"/>
        </w:rPr>
        <w:drawing>
          <wp:inline distB="114300" distT="114300" distL="114300" distR="114300">
            <wp:extent cx="5443538" cy="265198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2651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3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That’s all the HTML structure you will need for your second grid.</w:t>
      </w:r>
    </w:p>
    <w:p w:rsidR="00000000" w:rsidDel="00000000" w:rsidP="00000000" w:rsidRDefault="00000000" w:rsidRPr="00000000" w14:paraId="00000011">
      <w:pPr>
        <w:pageBreakBefore w:val="0"/>
        <w:spacing w:after="0" w:before="0" w:lineRule="auto"/>
        <w:ind w:left="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b w:val="1"/>
          <w:color w:val="333333"/>
          <w:sz w:val="28"/>
          <w:szCs w:val="28"/>
          <w:rtl w:val="0"/>
        </w:rPr>
        <w:t xml:space="preserve">Step 2: Format and Style the Grid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Next, open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style.css</w:t>
      </w:r>
      <w:r w:rsidDel="00000000" w:rsidR="00000000" w:rsidRPr="00000000">
        <w:rPr>
          <w:color w:val="333333"/>
          <w:rtl w:val="0"/>
        </w:rPr>
        <w:t xml:space="preserve">.  </w:t>
      </w:r>
    </w:p>
    <w:p w:rsidR="00000000" w:rsidDel="00000000" w:rsidP="00000000" w:rsidRDefault="00000000" w:rsidRPr="00000000" w14:paraId="00000014">
      <w:pPr>
        <w:pageBreakBefore w:val="0"/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Again, you’ll also find this file in the .zip file within the Activities folder.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Create a selector that targets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subHeading</w:t>
      </w:r>
      <w:r w:rsidDel="00000000" w:rsidR="00000000" w:rsidRPr="00000000">
        <w:rPr>
          <w:color w:val="333333"/>
          <w:rtl w:val="0"/>
        </w:rPr>
        <w:t xml:space="preserve"> class. Add the following:</w:t>
      </w:r>
    </w:p>
    <w:tbl>
      <w:tblPr>
        <w:tblStyle w:val="Table1"/>
        <w:tblW w:w="8655.0" w:type="dxa"/>
        <w:jc w:val="left"/>
        <w:tblInd w:w="8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4260"/>
        <w:tblGridChange w:id="0">
          <w:tblGrid>
            <w:gridCol w:w="4395"/>
            <w:gridCol w:w="42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ageBreakBefore w:val="0"/>
              <w:widowControl w:val="0"/>
              <w:spacing w:line="240" w:lineRule="auto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Property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ageBreakBefore w:val="0"/>
              <w:widowControl w:val="0"/>
              <w:spacing w:line="240" w:lineRule="auto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Value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text-align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center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border-bottom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2px solid black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width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300px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margin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ageBreakBefore w:val="0"/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50px auto</w:t>
            </w:r>
          </w:p>
        </w:tc>
      </w:tr>
    </w:tbl>
    <w:p w:rsidR="00000000" w:rsidDel="00000000" w:rsidP="00000000" w:rsidRDefault="00000000" w:rsidRPr="00000000" w14:paraId="00000020">
      <w:pPr>
        <w:pageBreakBefore w:val="0"/>
        <w:spacing w:after="200" w:before="200" w:lineRule="auto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Create a selector that targets your second grid using its ID.</w:t>
      </w:r>
    </w:p>
    <w:p w:rsidR="00000000" w:rsidDel="00000000" w:rsidP="00000000" w:rsidRDefault="00000000" w:rsidRPr="00000000" w14:paraId="00000022">
      <w:pPr>
        <w:pageBreakBefore w:val="0"/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Add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margin: 0px 5%;</w:t>
      </w:r>
      <w:r w:rsidDel="00000000" w:rsidR="00000000" w:rsidRPr="00000000">
        <w:rPr>
          <w:color w:val="333333"/>
          <w:rtl w:val="0"/>
        </w:rPr>
        <w:t xml:space="preserve"> and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display: grid;</w:t>
      </w:r>
      <w:r w:rsidDel="00000000" w:rsidR="00000000" w:rsidRPr="00000000">
        <w:rPr>
          <w:color w:val="333333"/>
          <w:rtl w:val="0"/>
        </w:rPr>
        <w:t xml:space="preserve"> to create your grid.</w:t>
      </w:r>
    </w:p>
    <w:p w:rsidR="00000000" w:rsidDel="00000000" w:rsidP="00000000" w:rsidRDefault="00000000" w:rsidRPr="00000000" w14:paraId="00000023">
      <w:pPr>
        <w:pageBreakBefore w:val="0"/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Use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grid-template-rows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grid-template-columns</w:t>
      </w:r>
      <w:r w:rsidDel="00000000" w:rsidR="00000000" w:rsidRPr="00000000">
        <w:rPr>
          <w:color w:val="333333"/>
          <w:rtl w:val="0"/>
        </w:rPr>
        <w:t xml:space="preserve">, and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grid-template-areas</w:t>
      </w:r>
      <w:r w:rsidDel="00000000" w:rsidR="00000000" w:rsidRPr="00000000">
        <w:rPr>
          <w:color w:val="333333"/>
          <w:rtl w:val="0"/>
        </w:rPr>
        <w:t xml:space="preserve"> properties to create the structure of the grid.</w:t>
      </w:r>
    </w:p>
    <w:p w:rsidR="00000000" w:rsidDel="00000000" w:rsidP="00000000" w:rsidRDefault="00000000" w:rsidRPr="00000000" w14:paraId="00000024">
      <w:pPr>
        <w:pageBreakBefore w:val="0"/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You will have three columns and three rows in this layout (note the illustration below).</w:t>
      </w:r>
    </w:p>
    <w:p w:rsidR="00000000" w:rsidDel="00000000" w:rsidP="00000000" w:rsidRDefault="00000000" w:rsidRPr="00000000" w14:paraId="00000025">
      <w:pPr>
        <w:pageBreakBefore w:val="0"/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Make your row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300px</w:t>
      </w:r>
      <w:r w:rsidDel="00000000" w:rsidR="00000000" w:rsidRPr="00000000">
        <w:rPr>
          <w:color w:val="333333"/>
          <w:rtl w:val="0"/>
        </w:rPr>
        <w:t xml:space="preserve"> tall.</w:t>
      </w:r>
    </w:p>
    <w:p w:rsidR="00000000" w:rsidDel="00000000" w:rsidP="00000000" w:rsidRDefault="00000000" w:rsidRPr="00000000" w14:paraId="00000026">
      <w:pPr>
        <w:pageBreakBefore w:val="0"/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Each column should occupy one-third of the area (use fractional units).</w:t>
      </w:r>
    </w:p>
    <w:p w:rsidR="00000000" w:rsidDel="00000000" w:rsidP="00000000" w:rsidRDefault="00000000" w:rsidRPr="00000000" w14:paraId="00000027">
      <w:pPr>
        <w:pageBreakBefore w:val="0"/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The area should look like the diagram below:</w:t>
      </w:r>
    </w:p>
    <w:tbl>
      <w:tblPr>
        <w:tblStyle w:val="Table2"/>
        <w:tblW w:w="864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80"/>
        <w:gridCol w:w="2880"/>
        <w:gridCol w:w="2880"/>
        <w:tblGridChange w:id="0">
          <w:tblGrid>
            <w:gridCol w:w="2880"/>
            <w:gridCol w:w="2880"/>
            <w:gridCol w:w="2880"/>
          </w:tblGrid>
        </w:tblGridChange>
      </w:tblGrid>
      <w:tr>
        <w:trPr>
          <w:cantSplit w:val="0"/>
          <w:trHeight w:val="560" w:hRule="atLeast"/>
          <w:tblHeader w:val="0"/>
        </w:trPr>
        <w:tc>
          <w:tcPr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ageBreakBefore w:val="0"/>
              <w:widowControl w:val="0"/>
              <w:spacing w:line="240" w:lineRule="auto"/>
              <w:jc w:val="center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1</w:t>
            </w:r>
          </w:p>
        </w:tc>
        <w:tc>
          <w:tcPr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ageBreakBefore w:val="0"/>
              <w:widowControl w:val="0"/>
              <w:spacing w:line="240" w:lineRule="auto"/>
              <w:jc w:val="center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2</w:t>
            </w:r>
          </w:p>
        </w:tc>
        <w:tc>
          <w:tcPr>
            <w:vMerge w:val="restart"/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ageBreakBefore w:val="0"/>
              <w:widowControl w:val="0"/>
              <w:spacing w:line="240" w:lineRule="auto"/>
              <w:jc w:val="center"/>
              <w:rPr>
                <w:b w:val="1"/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pageBreakBefore w:val="0"/>
              <w:widowControl w:val="0"/>
              <w:spacing w:line="240" w:lineRule="auto"/>
              <w:jc w:val="center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3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2"/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ageBreakBefore w:val="0"/>
              <w:widowControl w:val="0"/>
              <w:spacing w:line="240" w:lineRule="auto"/>
              <w:jc w:val="center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4</w:t>
            </w:r>
          </w:p>
        </w:tc>
        <w:tc>
          <w:tcPr>
            <w:vMerge w:val="continue"/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ageBreakBefore w:val="0"/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ageBreakBefore w:val="0"/>
              <w:widowControl w:val="0"/>
              <w:spacing w:line="240" w:lineRule="auto"/>
              <w:jc w:val="center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5</w:t>
            </w:r>
          </w:p>
        </w:tc>
      </w:tr>
    </w:tbl>
    <w:p w:rsidR="00000000" w:rsidDel="00000000" w:rsidP="00000000" w:rsidRDefault="00000000" w:rsidRPr="00000000" w14:paraId="00000032">
      <w:pPr>
        <w:pageBreakBefore w:val="0"/>
        <w:spacing w:after="200" w:before="200" w:lineRule="auto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Next, create </w:t>
      </w:r>
      <w:r w:rsidDel="00000000" w:rsidR="00000000" w:rsidRPr="00000000">
        <w:rPr>
          <w:b w:val="1"/>
          <w:color w:val="333333"/>
          <w:rtl w:val="0"/>
        </w:rPr>
        <w:t xml:space="preserve">five</w:t>
      </w:r>
      <w:r w:rsidDel="00000000" w:rsidR="00000000" w:rsidRPr="00000000">
        <w:rPr>
          <w:color w:val="333333"/>
          <w:rtl w:val="0"/>
        </w:rPr>
        <w:t xml:space="preserve"> selectors that target each grid area you created in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index.html</w:t>
      </w:r>
      <w:r w:rsidDel="00000000" w:rsidR="00000000" w:rsidRPr="00000000">
        <w:rPr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34">
      <w:pPr>
        <w:pageBreakBefore w:val="0"/>
        <w:numPr>
          <w:ilvl w:val="1"/>
          <w:numId w:val="1"/>
        </w:numPr>
        <w:spacing w:after="200" w:before="200" w:lineRule="auto"/>
        <w:ind w:left="1440" w:hanging="360"/>
        <w:rPr>
          <w:i w:val="1"/>
          <w:color w:val="333333"/>
        </w:rPr>
      </w:pPr>
      <w:r w:rsidDel="00000000" w:rsidR="00000000" w:rsidRPr="00000000">
        <w:rPr>
          <w:i w:val="1"/>
          <w:color w:val="333333"/>
          <w:rtl w:val="0"/>
        </w:rPr>
        <w:t xml:space="preserve">Hint: Remember to target the </w:t>
      </w:r>
      <w:r w:rsidDel="00000000" w:rsidR="00000000" w:rsidRPr="00000000">
        <w:rPr>
          <w:b w:val="1"/>
          <w:i w:val="1"/>
          <w:color w:val="333333"/>
          <w:rtl w:val="0"/>
        </w:rPr>
        <w:t xml:space="preserve">ID</w:t>
      </w:r>
      <w:r w:rsidDel="00000000" w:rsidR="00000000" w:rsidRPr="00000000">
        <w:rPr>
          <w:i w:val="1"/>
          <w:color w:val="333333"/>
          <w:rtl w:val="0"/>
        </w:rPr>
        <w:t xml:space="preserve"> for each area.</w:t>
      </w:r>
    </w:p>
    <w:p w:rsidR="00000000" w:rsidDel="00000000" w:rsidP="00000000" w:rsidRDefault="00000000" w:rsidRPr="00000000" w14:paraId="00000035">
      <w:pPr>
        <w:pageBreakBefore w:val="0"/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Add a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background-image</w:t>
      </w:r>
      <w:r w:rsidDel="00000000" w:rsidR="00000000" w:rsidRPr="00000000">
        <w:rPr>
          <w:color w:val="333333"/>
          <w:rtl w:val="0"/>
        </w:rPr>
        <w:t xml:space="preserve"> to each grid area selector using the images provided in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images</w:t>
      </w:r>
      <w:r w:rsidDel="00000000" w:rsidR="00000000" w:rsidRPr="00000000">
        <w:rPr>
          <w:color w:val="333333"/>
          <w:rtl w:val="0"/>
        </w:rPr>
        <w:t xml:space="preserve"> folder.</w:t>
      </w:r>
    </w:p>
    <w:p w:rsidR="00000000" w:rsidDel="00000000" w:rsidP="00000000" w:rsidRDefault="00000000" w:rsidRPr="00000000" w14:paraId="00000036">
      <w:pPr>
        <w:pageBreakBefore w:val="0"/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Create a selector for the common grid area class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categoryGridArea</w:t>
      </w:r>
      <w:r w:rsidDel="00000000" w:rsidR="00000000" w:rsidRPr="00000000">
        <w:rPr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37">
      <w:pPr>
        <w:pageBreakBefore w:val="0"/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Add the following properties and values to this selector:</w:t>
      </w:r>
      <w:r w:rsidDel="00000000" w:rsidR="00000000" w:rsidRPr="00000000">
        <w:rPr>
          <w:color w:val="333333"/>
        </w:rPr>
        <w:drawing>
          <wp:inline distB="114300" distT="114300" distL="114300" distR="114300">
            <wp:extent cx="2719388" cy="1577043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577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numPr>
          <w:ilvl w:val="0"/>
          <w:numId w:val="1"/>
        </w:numPr>
        <w:spacing w:after="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Lastly, create a selector to target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heading</w:t>
      </w:r>
      <w:r w:rsidDel="00000000" w:rsidR="00000000" w:rsidRPr="00000000">
        <w:rPr>
          <w:color w:val="333333"/>
          <w:rtl w:val="0"/>
        </w:rPr>
        <w:t xml:space="preserve"> class with the following:</w:t>
      </w:r>
    </w:p>
    <w:p w:rsidR="00000000" w:rsidDel="00000000" w:rsidP="00000000" w:rsidRDefault="00000000" w:rsidRPr="00000000" w14:paraId="00000039">
      <w:pPr>
        <w:pageBreakBefore w:val="0"/>
        <w:spacing w:after="200" w:before="200" w:lineRule="auto"/>
        <w:rPr>
          <w:color w:val="333333"/>
        </w:rPr>
      </w:pPr>
      <w:r w:rsidDel="00000000" w:rsidR="00000000" w:rsidRPr="00000000">
        <w:rPr>
          <w:color w:val="333333"/>
          <w:rtl w:val="0"/>
        </w:rPr>
        <w:tab/>
      </w:r>
      <w:r w:rsidDel="00000000" w:rsidR="00000000" w:rsidRPr="00000000">
        <w:rPr>
          <w:color w:val="333333"/>
        </w:rPr>
        <w:drawing>
          <wp:inline distB="114300" distT="114300" distL="114300" distR="114300">
            <wp:extent cx="2957513" cy="1183005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1183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Now, open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index.html</w:t>
      </w:r>
      <w:r w:rsidDel="00000000" w:rsidR="00000000" w:rsidRPr="00000000">
        <w:rPr>
          <w:color w:val="333333"/>
          <w:rtl w:val="0"/>
        </w:rPr>
        <w:t xml:space="preserve"> in your browser and take a look at both grids. </w:t>
      </w:r>
    </w:p>
    <w:p w:rsidR="00000000" w:rsidDel="00000000" w:rsidP="00000000" w:rsidRDefault="00000000" w:rsidRPr="00000000" w14:paraId="0000003B">
      <w:pPr>
        <w:pageBreakBefore w:val="0"/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You should notice that you’ve created a great-looking layout using nested grids!</w:t>
      </w:r>
    </w:p>
    <w:p w:rsidR="00000000" w:rsidDel="00000000" w:rsidP="00000000" w:rsidRDefault="00000000" w:rsidRPr="00000000" w14:paraId="0000003C">
      <w:pPr>
        <w:pageBreakBefore w:val="0"/>
        <w:spacing w:after="200" w:before="200" w:lineRule="auto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b w:val="1"/>
          <w:color w:val="333333"/>
          <w:sz w:val="28"/>
          <w:szCs w:val="28"/>
          <w:rtl w:val="0"/>
        </w:rPr>
        <w:t xml:space="preserve">Resources</w:t>
      </w:r>
    </w:p>
    <w:p w:rsidR="00000000" w:rsidDel="00000000" w:rsidP="00000000" w:rsidRDefault="00000000" w:rsidRPr="00000000" w14:paraId="0000003E">
      <w:pPr>
        <w:pageBreakBefore w:val="0"/>
        <w:numPr>
          <w:ilvl w:val="0"/>
          <w:numId w:val="2"/>
        </w:numPr>
        <w:spacing w:after="200" w:before="200" w:lineRule="auto"/>
        <w:ind w:left="720" w:hanging="360"/>
        <w:rPr>
          <w:u w:val="none"/>
        </w:rPr>
      </w:pPr>
      <w:r w:rsidDel="00000000" w:rsidR="00000000" w:rsidRPr="00000000">
        <w:rPr>
          <w:color w:val="333333"/>
          <w:rtl w:val="0"/>
        </w:rPr>
        <w:t xml:space="preserve">grid-template-rows documentation: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https://www.w3schools.com/cssref/pr_grid-template-rows.asp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numPr>
          <w:ilvl w:val="0"/>
          <w:numId w:val="2"/>
        </w:numPr>
        <w:spacing w:after="200" w:before="200" w:lineRule="auto"/>
        <w:ind w:left="720" w:hanging="360"/>
        <w:rPr>
          <w:u w:val="none"/>
        </w:rPr>
      </w:pPr>
      <w:r w:rsidDel="00000000" w:rsidR="00000000" w:rsidRPr="00000000">
        <w:rPr>
          <w:color w:val="333333"/>
          <w:rtl w:val="0"/>
        </w:rPr>
        <w:t xml:space="preserve">grid-template-columns documentation:</w:t>
      </w:r>
      <w:r w:rsidDel="00000000" w:rsidR="00000000" w:rsidRPr="00000000">
        <w:rPr>
          <w:b w:val="1"/>
          <w:color w:val="333333"/>
          <w:rtl w:val="0"/>
        </w:rPr>
        <w:t xml:space="preserve">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https://www.w3schools.com/cssref/pr_grid-template-columns.asp</w:t>
        </w:r>
      </w:hyperlink>
      <w:r w:rsidDel="00000000" w:rsidR="00000000" w:rsidRPr="00000000">
        <w:rPr>
          <w:rtl w:val="0"/>
        </w:rPr>
      </w:r>
    </w:p>
    <w:sectPr>
      <w:headerReference r:id="rId12" w:type="default"/>
      <w:headerReference r:id="rId13" w:type="first"/>
      <w:footerReference r:id="rId14" w:type="default"/>
      <w:footerReference r:id="rId15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onsola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3">
    <w:pPr>
      <w:pageBreakBefore w:val="0"/>
      <w:rPr>
        <w:color w:val="666666"/>
        <w:sz w:val="24"/>
        <w:szCs w:val="24"/>
        <w:highlight w:val="whit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4">
    <w:pPr>
      <w:pageBreakBefore w:val="0"/>
      <w:rPr>
        <w:sz w:val="12"/>
        <w:szCs w:val="12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5">
    <w:pPr>
      <w:pageBreakBefore w:val="0"/>
      <w:rPr/>
    </w:pPr>
    <w:r w:rsidDel="00000000" w:rsidR="00000000" w:rsidRPr="00000000">
      <w:rPr>
        <w:color w:val="999999"/>
        <w:sz w:val="16"/>
        <w:szCs w:val="16"/>
        <w:rtl w:val="0"/>
      </w:rPr>
      <w:t xml:space="preserve">© 2020 Trilogy Education Services, a 2U, Inc. brand. All Rights Reserved.</w:t>
    </w:r>
    <w:r w:rsidDel="00000000" w:rsidR="00000000" w:rsidRPr="00000000">
      <w:rPr>
        <w:sz w:val="12"/>
        <w:szCs w:val="12"/>
        <w:rtl w:val="0"/>
      </w:rPr>
      <w:tab/>
      <w:tab/>
      <w:tab/>
      <w:tab/>
      <w:tab/>
    </w:r>
    <w:r w:rsidDel="00000000" w:rsidR="00000000" w:rsidRPr="00000000">
      <w:rPr>
        <w:sz w:val="12"/>
        <w:szCs w:val="12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6">
    <w:pPr>
      <w:pageBreakBefore w:val="0"/>
      <w:rPr>
        <w:color w:val="666666"/>
        <w:sz w:val="24"/>
        <w:szCs w:val="24"/>
        <w:highlight w:val="whit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7">
    <w:pPr>
      <w:pageBreakBefore w:val="0"/>
      <w:rPr>
        <w:sz w:val="12"/>
        <w:szCs w:val="12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8">
    <w:pPr>
      <w:pageBreakBefore w:val="0"/>
      <w:rPr/>
    </w:pPr>
    <w:r w:rsidDel="00000000" w:rsidR="00000000" w:rsidRPr="00000000">
      <w:rPr>
        <w:color w:val="999999"/>
        <w:sz w:val="16"/>
        <w:szCs w:val="16"/>
        <w:rtl w:val="0"/>
      </w:rPr>
      <w:t xml:space="preserve">© 2020 Trilogy Education Services, a 2U, Inc. brand. All Rights Reserved.</w:t>
    </w:r>
    <w:r w:rsidDel="00000000" w:rsidR="00000000" w:rsidRPr="00000000">
      <w:rPr>
        <w:sz w:val="12"/>
        <w:szCs w:val="12"/>
        <w:rtl w:val="0"/>
      </w:rPr>
      <w:tab/>
      <w:tab/>
      <w:tab/>
      <w:tab/>
      <w:tab/>
    </w:r>
    <w:r w:rsidDel="00000000" w:rsidR="00000000" w:rsidRPr="00000000">
      <w:rPr>
        <w:sz w:val="12"/>
        <w:szCs w:val="12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0">
    <w:pPr>
      <w:pageBreakBefore w:val="0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1">
    <w:pPr>
      <w:pStyle w:val="Heading1"/>
      <w:pageBreakBefore w:val="0"/>
      <w:rPr>
        <w:sz w:val="28"/>
        <w:szCs w:val="28"/>
      </w:rPr>
    </w:pPr>
    <w:bookmarkStart w:colFirst="0" w:colLast="0" w:name="_oacrdxg35ukc" w:id="2"/>
    <w:bookmarkEnd w:id="2"/>
    <w:r w:rsidDel="00000000" w:rsidR="00000000" w:rsidRPr="00000000">
      <w:rPr>
        <w:sz w:val="24"/>
        <w:szCs w:val="24"/>
      </w:rPr>
      <w:drawing>
        <wp:inline distB="114300" distT="114300" distL="114300" distR="114300">
          <wp:extent cx="5943600" cy="1117600"/>
          <wp:effectExtent b="0" l="0" r="0" t="0"/>
          <wp:docPr id="4" name="image5.png"/>
          <a:graphic>
            <a:graphicData uri="http://schemas.openxmlformats.org/drawingml/2006/picture">
              <pic:pic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11176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4"/>
        <w:szCs w:val="24"/>
        <w:rtl w:val="0"/>
      </w:rPr>
      <w:br w:type="textWrapping"/>
    </w:r>
    <w:r w:rsidDel="00000000" w:rsidR="00000000" w:rsidRPr="00000000">
      <w:rPr>
        <w:b w:val="1"/>
        <w:sz w:val="40"/>
        <w:szCs w:val="40"/>
        <w:rtl w:val="0"/>
      </w:rPr>
      <w:t xml:space="preserve">18.2 | Oops, You Grid It Again</w:t>
    </w:r>
    <w:r w:rsidDel="00000000" w:rsidR="00000000" w:rsidRPr="00000000">
      <w:rPr>
        <w:rtl w:val="0"/>
      </w:rPr>
      <w:br w:type="textWrapping"/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190500" cy="190500"/>
          <wp:effectExtent b="0" l="0" r="0" t="0"/>
          <wp:docPr id="7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90500" cy="1905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~30 min | </w:t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206193" cy="206193"/>
          <wp:effectExtent b="0" l="0" r="0" t="0"/>
          <wp:docPr id="2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3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06193" cy="20619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Solo | </w:t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230188" cy="230188"/>
          <wp:effectExtent b="0" l="0" r="0" t="0"/>
          <wp:docPr id="5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4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30188" cy="23018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Visual Studio Code</w:t>
    </w:r>
  </w:p>
  <w:p w:rsidR="00000000" w:rsidDel="00000000" w:rsidP="00000000" w:rsidRDefault="00000000" w:rsidRPr="00000000" w14:paraId="00000042">
    <w:pPr>
      <w:pStyle w:val="Heading1"/>
      <w:pageBreakBefore w:val="0"/>
      <w:rPr/>
    </w:pPr>
    <w:bookmarkStart w:colFirst="0" w:colLast="0" w:name="_c06vptk1p9p" w:id="3"/>
    <w:bookmarkEnd w:id="3"/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jc w:val="center"/>
    </w:pPr>
    <w:rPr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</w:pPr>
    <w:rPr/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lineRule="auto"/>
    </w:pPr>
    <w:rPr>
      <w:b w:val="1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lineRule="auto"/>
    </w:pPr>
    <w:rPr>
      <w:color w:val="b7b7b7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w3schools.com/cssref/pr_grid-template-columns.asp" TargetMode="External"/><Relationship Id="rId10" Type="http://schemas.openxmlformats.org/officeDocument/2006/relationships/hyperlink" Target="https://www.w3schools.com/cssref/pr_grid-template-rows.asp" TargetMode="External"/><Relationship Id="rId13" Type="http://schemas.openxmlformats.org/officeDocument/2006/relationships/header" Target="header2.xml"/><Relationship Id="rId12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footer" Target="footer1.xml"/><Relationship Id="rId14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7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5.png"/><Relationship Id="rId2" Type="http://schemas.openxmlformats.org/officeDocument/2006/relationships/image" Target="media/image2.png"/><Relationship Id="rId3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